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C5E23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</w:p>
    <w:p w14:paraId="0B243EB5" w14:textId="77777777" w:rsidR="00E4073B" w:rsidRPr="001673DE" w:rsidRDefault="00E4073B" w:rsidP="00E4073B">
      <w:pPr>
        <w:jc w:val="center"/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 xml:space="preserve">ПРЕДСТАВЛЕНИЕ </w:t>
      </w:r>
    </w:p>
    <w:p w14:paraId="08865F01" w14:textId="77777777" w:rsidR="00E4073B" w:rsidRPr="001673DE" w:rsidRDefault="00E4073B" w:rsidP="00E4073B">
      <w:pPr>
        <w:jc w:val="center"/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 xml:space="preserve">психолого-педагогического консилиума организации, </w:t>
      </w:r>
    </w:p>
    <w:p w14:paraId="25F75426" w14:textId="77777777" w:rsidR="00E4073B" w:rsidRPr="001673DE" w:rsidRDefault="00E4073B" w:rsidP="00E4073B">
      <w:pPr>
        <w:jc w:val="center"/>
        <w:rPr>
          <w:rFonts w:ascii="Arial" w:hAnsi="Arial" w:cs="Arial"/>
          <w:b/>
          <w:sz w:val="24"/>
          <w:szCs w:val="24"/>
        </w:rPr>
      </w:pPr>
      <w:r w:rsidRPr="001673DE">
        <w:rPr>
          <w:rFonts w:ascii="Arial" w:hAnsi="Arial" w:cs="Arial"/>
          <w:b/>
          <w:sz w:val="24"/>
          <w:szCs w:val="24"/>
        </w:rPr>
        <w:t>осуществляющей образовательную деятельность (специалиста (специалистов), осуществляющего психолого-педагогическое сопровождение обучающегося)</w:t>
      </w:r>
    </w:p>
    <w:p w14:paraId="1C6404C8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</w:p>
    <w:p w14:paraId="6F2AAC47" w14:textId="00DE8755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Фамилия, имя, отчество (при наличии)</w:t>
      </w:r>
      <w:r>
        <w:rPr>
          <w:rFonts w:ascii="Arial" w:hAnsi="Arial" w:cs="Arial"/>
          <w:sz w:val="24"/>
          <w:szCs w:val="24"/>
        </w:rPr>
        <w:t xml:space="preserve"> </w:t>
      </w:r>
      <w:r w:rsidRPr="001673DE">
        <w:rPr>
          <w:rFonts w:ascii="Arial" w:hAnsi="Arial" w:cs="Arial"/>
          <w:sz w:val="24"/>
          <w:szCs w:val="24"/>
        </w:rPr>
        <w:t xml:space="preserve">обучающегося:                                          </w:t>
      </w:r>
    </w:p>
    <w:p w14:paraId="5320046C" w14:textId="5CE2730B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</w:t>
      </w:r>
    </w:p>
    <w:p w14:paraId="0E567AFB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Дата рождения обучающегося:</w:t>
      </w:r>
    </w:p>
    <w:p w14:paraId="26B89732" w14:textId="24FA6929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</w:t>
      </w:r>
    </w:p>
    <w:p w14:paraId="128D32DB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</w:p>
    <w:tbl>
      <w:tblPr>
        <w:tblW w:w="9990" w:type="dxa"/>
        <w:tblLayout w:type="fixed"/>
        <w:tblLook w:val="04A0" w:firstRow="1" w:lastRow="0" w:firstColumn="1" w:lastColumn="0" w:noHBand="0" w:noVBand="1"/>
      </w:tblPr>
      <w:tblGrid>
        <w:gridCol w:w="659"/>
        <w:gridCol w:w="16"/>
        <w:gridCol w:w="3541"/>
        <w:gridCol w:w="5241"/>
        <w:gridCol w:w="106"/>
        <w:gridCol w:w="427"/>
      </w:tblGrid>
      <w:tr w:rsidR="00E4073B" w:rsidRPr="001673DE" w14:paraId="12026238" w14:textId="77777777" w:rsidTr="000F2744">
        <w:tc>
          <w:tcPr>
            <w:tcW w:w="4219" w:type="dxa"/>
            <w:gridSpan w:val="3"/>
            <w:hideMark/>
          </w:tcPr>
          <w:p w14:paraId="4DE4BF4B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1. Общие сведения.</w:t>
            </w:r>
          </w:p>
        </w:tc>
        <w:tc>
          <w:tcPr>
            <w:tcW w:w="5778" w:type="dxa"/>
            <w:gridSpan w:val="3"/>
          </w:tcPr>
          <w:p w14:paraId="5B8B81E0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6739209B" w14:textId="77777777" w:rsidTr="000F2744">
        <w:tc>
          <w:tcPr>
            <w:tcW w:w="4219" w:type="dxa"/>
            <w:gridSpan w:val="3"/>
            <w:hideMark/>
          </w:tcPr>
          <w:p w14:paraId="007EAAC8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1.1. Группа или класс обучения на день подготовки представления:</w:t>
            </w:r>
          </w:p>
        </w:tc>
        <w:tc>
          <w:tcPr>
            <w:tcW w:w="5778" w:type="dxa"/>
            <w:gridSpan w:val="3"/>
          </w:tcPr>
          <w:p w14:paraId="166A631F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0A69530A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53218BC9" wp14:editId="48FC8E30">
                      <wp:extent cx="3494405" cy="8890"/>
                      <wp:effectExtent l="9525" t="9525" r="10795" b="635"/>
                      <wp:docPr id="234" name="Группа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4405" cy="8890"/>
                                <a:chOff x="0" y="0"/>
                                <a:chExt cx="34944" cy="91"/>
                              </a:xfrm>
                            </wpg:grpSpPr>
                            <wps:wsp>
                              <wps:cNvPr id="235" name="Shape 48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4944" cy="91"/>
                                </a:xfrm>
                                <a:custGeom>
                                  <a:avLst/>
                                  <a:gdLst>
                                    <a:gd name="T0" fmla="*/ 0 w 3494404"/>
                                    <a:gd name="T1" fmla="*/ 4573 h 9146"/>
                                    <a:gd name="T2" fmla="*/ 3494404 w 3494404"/>
                                    <a:gd name="T3" fmla="*/ 4573 h 9146"/>
                                    <a:gd name="T4" fmla="*/ 0 w 3494404"/>
                                    <a:gd name="T5" fmla="*/ 0 h 9146"/>
                                    <a:gd name="T6" fmla="*/ 3494404 w 3494404"/>
                                    <a:gd name="T7" fmla="*/ 9146 h 91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3494404" h="9146">
                                      <a:moveTo>
                                        <a:pt x="0" y="4573"/>
                                      </a:moveTo>
                                      <a:lnTo>
                                        <a:pt x="3494404" y="4573"/>
                                      </a:lnTo>
                                    </a:path>
                                  </a:pathLst>
                                </a:custGeom>
                                <a:noFill/>
                                <a:ln w="9146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B777C" id="Группа 234" o:spid="_x0000_s1026" style="width:275.15pt;height:.7pt;mso-position-horizontal-relative:char;mso-position-vertical-relative:line" coordsize="34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">
                      <v:shape id="Shape 48256" o:spid="_x0000_s1027" style="position:absolute;width:34944;height:91;visibility:visible;mso-wrap-style:square;v-text-anchor:top" coordsize="349440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" path="m,4573r3494404,e" filled="f" strokeweight=".25406mm">
                        <v:stroke miterlimit="1" joinstyle="miter"/>
                        <v:path arrowok="t" o:connecttype="custom" o:connectlocs="0,46;34944,46" o:connectangles="0,0" textboxrect="0,0,3494404,9146"/>
                      </v:shape>
                      <w10:anchorlock/>
                    </v:group>
                  </w:pict>
                </mc:Fallback>
              </mc:AlternateContent>
            </w:r>
          </w:p>
          <w:p w14:paraId="05A35D26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71E2C610" w14:textId="77777777" w:rsidTr="000F2744">
        <w:tc>
          <w:tcPr>
            <w:tcW w:w="4219" w:type="dxa"/>
            <w:gridSpan w:val="3"/>
          </w:tcPr>
          <w:p w14:paraId="15A4B96F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gridSpan w:val="3"/>
          </w:tcPr>
          <w:p w14:paraId="6B6A8E52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4E18EF2A" w14:textId="77777777" w:rsidTr="000F2744">
        <w:tc>
          <w:tcPr>
            <w:tcW w:w="4219" w:type="dxa"/>
            <w:gridSpan w:val="3"/>
            <w:hideMark/>
          </w:tcPr>
          <w:p w14:paraId="23D551C5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1.2. Дата зачисления в организацию, осуществляющую образовательную деятельность:</w:t>
            </w:r>
          </w:p>
        </w:tc>
        <w:tc>
          <w:tcPr>
            <w:tcW w:w="5778" w:type="dxa"/>
            <w:gridSpan w:val="3"/>
            <w:hideMark/>
          </w:tcPr>
          <w:p w14:paraId="49AEB314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1BE79E0F" wp14:editId="1FA75807">
                      <wp:extent cx="3494405" cy="716915"/>
                      <wp:effectExtent l="9525" t="0" r="10795" b="0"/>
                      <wp:docPr id="232" name="Группа 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3494405" cy="716915"/>
                                <a:chOff x="0" y="0"/>
                                <a:chExt cx="34944" cy="91"/>
                              </a:xfrm>
                            </wpg:grpSpPr>
                            <wps:wsp>
                              <wps:cNvPr id="233" name="Shape 48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4944" cy="91"/>
                                </a:xfrm>
                                <a:custGeom>
                                  <a:avLst/>
                                  <a:gdLst>
                                    <a:gd name="T0" fmla="*/ 0 w 3494404"/>
                                    <a:gd name="T1" fmla="*/ 4573 h 9146"/>
                                    <a:gd name="T2" fmla="*/ 3494404 w 3494404"/>
                                    <a:gd name="T3" fmla="*/ 4573 h 9146"/>
                                    <a:gd name="T4" fmla="*/ 0 w 3494404"/>
                                    <a:gd name="T5" fmla="*/ 0 h 9146"/>
                                    <a:gd name="T6" fmla="*/ 3494404 w 3494404"/>
                                    <a:gd name="T7" fmla="*/ 9146 h 91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3494404" h="9146">
                                      <a:moveTo>
                                        <a:pt x="0" y="4573"/>
                                      </a:moveTo>
                                      <a:lnTo>
                                        <a:pt x="3494404" y="4573"/>
                                      </a:lnTo>
                                    </a:path>
                                  </a:pathLst>
                                </a:custGeom>
                                <a:noFill/>
                                <a:ln w="9146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499030" id="Группа 232" o:spid="_x0000_s1026" style="width:275.15pt;height:56.45pt;flip:y;mso-position-horizontal-relative:char;mso-position-vertical-relative:line" coordsize="34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">
                      <v:shape id="Shape 48256" o:spid="_x0000_s1027" style="position:absolute;width:34944;height:91;visibility:visible;mso-wrap-style:square;v-text-anchor:top" coordsize="349440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" path="m,4573r3494404,e" filled="f" strokeweight=".25406mm">
                        <v:stroke miterlimit="1" joinstyle="miter"/>
                        <v:path arrowok="t" o:connecttype="custom" o:connectlocs="0,46;34944,46" o:connectangles="0,0" textboxrect="0,0,3494404,9146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4073B" w:rsidRPr="001673DE" w14:paraId="5CEAACE2" w14:textId="77777777" w:rsidTr="000F2744">
        <w:tc>
          <w:tcPr>
            <w:tcW w:w="4219" w:type="dxa"/>
            <w:gridSpan w:val="3"/>
          </w:tcPr>
          <w:p w14:paraId="2D9C037D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78" w:type="dxa"/>
            <w:gridSpan w:val="3"/>
          </w:tcPr>
          <w:p w14:paraId="553E9518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2C82598D" w14:textId="77777777" w:rsidTr="000F2744">
        <w:tc>
          <w:tcPr>
            <w:tcW w:w="4219" w:type="dxa"/>
            <w:gridSpan w:val="3"/>
            <w:hideMark/>
          </w:tcPr>
          <w:p w14:paraId="31F73AE9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1.3. Наименование и вариант (при наличии) образовательной программы, по которой организовано образование обучающегося:</w:t>
            </w:r>
          </w:p>
        </w:tc>
        <w:tc>
          <w:tcPr>
            <w:tcW w:w="5778" w:type="dxa"/>
            <w:gridSpan w:val="3"/>
          </w:tcPr>
          <w:p w14:paraId="749BCA31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17A8B9EE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3EF1AA51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581FAA82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51DD2933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 wp14:anchorId="71E8CF52" wp14:editId="0B666145">
                      <wp:extent cx="3494405" cy="8890"/>
                      <wp:effectExtent l="9525" t="9525" r="10795" b="635"/>
                      <wp:docPr id="230" name="Группа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4405" cy="8890"/>
                                <a:chOff x="0" y="0"/>
                                <a:chExt cx="34944" cy="91"/>
                              </a:xfrm>
                            </wpg:grpSpPr>
                            <wps:wsp>
                              <wps:cNvPr id="231" name="Shape 48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4944" cy="91"/>
                                </a:xfrm>
                                <a:custGeom>
                                  <a:avLst/>
                                  <a:gdLst>
                                    <a:gd name="T0" fmla="*/ 0 w 3494404"/>
                                    <a:gd name="T1" fmla="*/ 4573 h 9146"/>
                                    <a:gd name="T2" fmla="*/ 3494404 w 3494404"/>
                                    <a:gd name="T3" fmla="*/ 4573 h 9146"/>
                                    <a:gd name="T4" fmla="*/ 0 w 3494404"/>
                                    <a:gd name="T5" fmla="*/ 0 h 9146"/>
                                    <a:gd name="T6" fmla="*/ 3494404 w 3494404"/>
                                    <a:gd name="T7" fmla="*/ 9146 h 91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3494404" h="9146">
                                      <a:moveTo>
                                        <a:pt x="0" y="4573"/>
                                      </a:moveTo>
                                      <a:lnTo>
                                        <a:pt x="3494404" y="4573"/>
                                      </a:lnTo>
                                    </a:path>
                                  </a:pathLst>
                                </a:custGeom>
                                <a:noFill/>
                                <a:ln w="9146">
                                  <a:solidFill>
                                    <a:srgbClr val="000000"/>
                                  </a:solidFill>
                                  <a:miter lim="1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295CB5" id="Группа 230" o:spid="_x0000_s1026" style="width:275.15pt;height:.7pt;mso-position-horizontal-relative:char;mso-position-vertical-relative:line" coordsize="3494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">
                      <v:shape id="Shape 48256" o:spid="_x0000_s1027" style="position:absolute;width:34944;height:91;visibility:visible;mso-wrap-style:square;v-text-anchor:top" coordsize="3494404,9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" path="m,4573r3494404,e" filled="f" strokeweight=".25406mm">
                        <v:stroke miterlimit="1" joinstyle="miter"/>
                        <v:path arrowok="t" o:connecttype="custom" o:connectlocs="0,46;34944,46" o:connectangles="0,0" textboxrect="0,0,3494404,9146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4073B" w:rsidRPr="001673DE" w14:paraId="16AAC801" w14:textId="77777777" w:rsidTr="000F2744">
        <w:tc>
          <w:tcPr>
            <w:tcW w:w="9997" w:type="dxa"/>
            <w:gridSpan w:val="6"/>
          </w:tcPr>
          <w:p w14:paraId="1FB24FC4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73340B19" w14:textId="77777777" w:rsidTr="000F2744">
        <w:tc>
          <w:tcPr>
            <w:tcW w:w="9997" w:type="dxa"/>
            <w:gridSpan w:val="6"/>
            <w:hideMark/>
          </w:tcPr>
          <w:p w14:paraId="30C791E0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1.4. Форма получения образования </w:t>
            </w:r>
            <w:r w:rsidRPr="001673D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(выбрать нужное)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E4073B" w:rsidRPr="001673DE" w14:paraId="544D64EB" w14:textId="77777777" w:rsidTr="000F2744">
        <w:tc>
          <w:tcPr>
            <w:tcW w:w="675" w:type="dxa"/>
            <w:gridSpan w:val="2"/>
          </w:tcPr>
          <w:p w14:paraId="2E9ABE49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AE5DDE" wp14:editId="49540AA1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60325</wp:posOffset>
                      </wp:positionV>
                      <wp:extent cx="262255" cy="257175"/>
                      <wp:effectExtent l="5080" t="12700" r="8890" b="6350"/>
                      <wp:wrapNone/>
                      <wp:docPr id="229" name="Прямоугольник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F087C" id="Прямоугольник 229" o:spid="_x0000_s1026" style="position:absolute;margin-left:3.4pt;margin-top:4.75pt;width:20.6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"/>
                  </w:pict>
                </mc:Fallback>
              </mc:AlternateContent>
            </w:r>
          </w:p>
          <w:p w14:paraId="0182C845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gridSpan w:val="4"/>
            <w:hideMark/>
          </w:tcPr>
          <w:p w14:paraId="1149B910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организации, осуществляющей образовательную деятельность (в группе комбинированной направленности, в группе компенсирующей направленности, в группе общеразвивающей направленности, в группе оздоровительной направленности, в общеобразовательном классе, в инклюзивном классе, в отдельном (коррекционном) классе для обучающихся с </w:t>
            </w:r>
            <w:r w:rsidRPr="001673D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(указать категорию обучающихся с ограниченными возможностями здоровья)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на дому, в медицинской организации, в иной группе или классе </w:t>
            </w:r>
            <w:r w:rsidRPr="001673D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(указать, какой) (выбрать нужное)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</w:tc>
      </w:tr>
      <w:tr w:rsidR="00E4073B" w:rsidRPr="001673DE" w14:paraId="63153E90" w14:textId="77777777" w:rsidTr="000F2744">
        <w:tc>
          <w:tcPr>
            <w:tcW w:w="675" w:type="dxa"/>
            <w:gridSpan w:val="2"/>
          </w:tcPr>
          <w:p w14:paraId="38256300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gridSpan w:val="4"/>
          </w:tcPr>
          <w:p w14:paraId="0D53CE12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53AC8482" w14:textId="77777777" w:rsidTr="000F2744">
        <w:trPr>
          <w:gridAfter w:val="2"/>
          <w:wAfter w:w="533" w:type="dxa"/>
        </w:trPr>
        <w:tc>
          <w:tcPr>
            <w:tcW w:w="675" w:type="dxa"/>
            <w:gridSpan w:val="2"/>
          </w:tcPr>
          <w:p w14:paraId="410DF2BA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8289B6E" wp14:editId="08DF95BE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63500</wp:posOffset>
                      </wp:positionV>
                      <wp:extent cx="262255" cy="257175"/>
                      <wp:effectExtent l="5080" t="6350" r="8890" b="12700"/>
                      <wp:wrapNone/>
                      <wp:docPr id="228" name="Прямоугольник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0ED295" id="Прямоугольник 228" o:spid="_x0000_s1026" style="position:absolute;margin-left:3.4pt;margin-top:5pt;width:20.6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"/>
                  </w:pict>
                </mc:Fallback>
              </mc:AlternateContent>
            </w:r>
          </w:p>
          <w:p w14:paraId="4F25B04C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  <w:hideMark/>
          </w:tcPr>
          <w:p w14:paraId="73E92E92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вне организации, осуществляющей образовательную деятельность (в форме семейного образования, в форме самообразования (выбрать нужное).</w:t>
            </w:r>
          </w:p>
        </w:tc>
      </w:tr>
      <w:tr w:rsidR="00E4073B" w:rsidRPr="001673DE" w14:paraId="148EB703" w14:textId="77777777" w:rsidTr="000F2744">
        <w:trPr>
          <w:gridAfter w:val="2"/>
          <w:wAfter w:w="533" w:type="dxa"/>
        </w:trPr>
        <w:tc>
          <w:tcPr>
            <w:tcW w:w="675" w:type="dxa"/>
            <w:gridSpan w:val="2"/>
          </w:tcPr>
          <w:p w14:paraId="1C64579B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2"/>
          </w:tcPr>
          <w:p w14:paraId="508189C2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4073B" w:rsidRPr="001673DE" w14:paraId="701D0229" w14:textId="77777777" w:rsidTr="000F2744">
        <w:trPr>
          <w:gridAfter w:val="2"/>
          <w:wAfter w:w="533" w:type="dxa"/>
        </w:trPr>
        <w:tc>
          <w:tcPr>
            <w:tcW w:w="9464" w:type="dxa"/>
            <w:gridSpan w:val="4"/>
            <w:hideMark/>
          </w:tcPr>
          <w:p w14:paraId="420FB845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1.5. Использование при реализации образовательной программы электронного обучения, дистанционных образовательных технологий </w:t>
            </w:r>
            <w:r w:rsidRPr="001673D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(выбрать нужное)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E4073B" w:rsidRPr="001673DE" w14:paraId="531234E5" w14:textId="77777777" w:rsidTr="000F2744">
        <w:trPr>
          <w:trHeight w:val="471"/>
        </w:trPr>
        <w:tc>
          <w:tcPr>
            <w:tcW w:w="675" w:type="dxa"/>
            <w:gridSpan w:val="2"/>
          </w:tcPr>
          <w:p w14:paraId="23E8C998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4805825" wp14:editId="4AC226CF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52705</wp:posOffset>
                      </wp:positionV>
                      <wp:extent cx="262255" cy="257175"/>
                      <wp:effectExtent l="5080" t="5080" r="8890" b="13970"/>
                      <wp:wrapNone/>
                      <wp:docPr id="227" name="Прямоугольник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03546" id="Прямоугольник 227" o:spid="_x0000_s1026" style="position:absolute;margin-left:3.4pt;margin-top:4.15pt;width:20.65pt;height:2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"/>
                  </w:pict>
                </mc:Fallback>
              </mc:AlternateContent>
            </w:r>
          </w:p>
          <w:p w14:paraId="348A98DF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gridSpan w:val="4"/>
            <w:vAlign w:val="center"/>
            <w:hideMark/>
          </w:tcPr>
          <w:p w14:paraId="441775E2" w14:textId="77777777" w:rsidR="00E4073B" w:rsidRPr="001673DE" w:rsidRDefault="00E4073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да;</w:t>
            </w:r>
          </w:p>
        </w:tc>
      </w:tr>
      <w:tr w:rsidR="00E4073B" w:rsidRPr="001673DE" w14:paraId="0FD3347A" w14:textId="77777777" w:rsidTr="000F2744">
        <w:tc>
          <w:tcPr>
            <w:tcW w:w="675" w:type="dxa"/>
            <w:gridSpan w:val="2"/>
          </w:tcPr>
          <w:p w14:paraId="7C840E34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57A2DA" wp14:editId="5E0F3BE4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19050</wp:posOffset>
                      </wp:positionV>
                      <wp:extent cx="262255" cy="257175"/>
                      <wp:effectExtent l="5080" t="9525" r="8890" b="9525"/>
                      <wp:wrapNone/>
                      <wp:docPr id="226" name="Прямоугольник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20A48" id="Прямоугольник 226" o:spid="_x0000_s1026" style="position:absolute;margin-left:3.4pt;margin-top:1.5pt;width:20.6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"/>
                  </w:pict>
                </mc:Fallback>
              </mc:AlternateContent>
            </w:r>
          </w:p>
          <w:p w14:paraId="7121D8FF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322" w:type="dxa"/>
            <w:gridSpan w:val="4"/>
            <w:vAlign w:val="center"/>
            <w:hideMark/>
          </w:tcPr>
          <w:p w14:paraId="3A8EB56F" w14:textId="77777777" w:rsidR="00E4073B" w:rsidRPr="001673DE" w:rsidRDefault="00E4073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нет.</w:t>
            </w:r>
          </w:p>
        </w:tc>
      </w:tr>
      <w:tr w:rsidR="00E4073B" w:rsidRPr="001673DE" w14:paraId="33459989" w14:textId="77777777" w:rsidTr="000F2744">
        <w:trPr>
          <w:gridAfter w:val="1"/>
          <w:wAfter w:w="427" w:type="dxa"/>
        </w:trPr>
        <w:tc>
          <w:tcPr>
            <w:tcW w:w="9570" w:type="dxa"/>
            <w:gridSpan w:val="5"/>
            <w:hideMark/>
          </w:tcPr>
          <w:p w14:paraId="3490D4EF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 xml:space="preserve">1.6. Использование сетевой формы реализации образовательной программы </w:t>
            </w:r>
            <w:r w:rsidRPr="001673DE">
              <w:rPr>
                <w:rFonts w:ascii="Arial" w:hAnsi="Arial" w:cs="Arial"/>
                <w:i/>
                <w:sz w:val="24"/>
                <w:szCs w:val="24"/>
                <w:lang w:eastAsia="ru-RU"/>
              </w:rPr>
              <w:t>(выбрать нужное)</w:t>
            </w: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E4073B" w:rsidRPr="001673DE" w14:paraId="52910F6E" w14:textId="77777777" w:rsidTr="000F2744">
        <w:trPr>
          <w:gridAfter w:val="1"/>
          <w:wAfter w:w="427" w:type="dxa"/>
        </w:trPr>
        <w:tc>
          <w:tcPr>
            <w:tcW w:w="659" w:type="dxa"/>
          </w:tcPr>
          <w:p w14:paraId="101FE5E7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9798A99" wp14:editId="16C6D139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26035</wp:posOffset>
                      </wp:positionV>
                      <wp:extent cx="262255" cy="257175"/>
                      <wp:effectExtent l="5080" t="6985" r="8890" b="12065"/>
                      <wp:wrapNone/>
                      <wp:docPr id="225" name="Прямоугольник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6D98FC" id="Прямоугольник 225" o:spid="_x0000_s1026" style="position:absolute;margin-left:1.15pt;margin-top:2.05pt;width:20.6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"/>
                  </w:pict>
                </mc:Fallback>
              </mc:AlternateContent>
            </w:r>
          </w:p>
          <w:p w14:paraId="32C38D2F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1" w:type="dxa"/>
            <w:gridSpan w:val="4"/>
            <w:vAlign w:val="center"/>
            <w:hideMark/>
          </w:tcPr>
          <w:p w14:paraId="130C1BBE" w14:textId="77777777" w:rsidR="00E4073B" w:rsidRPr="001673DE" w:rsidRDefault="00E4073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да;</w:t>
            </w:r>
          </w:p>
        </w:tc>
      </w:tr>
      <w:tr w:rsidR="00E4073B" w:rsidRPr="001673DE" w14:paraId="7101EA7F" w14:textId="77777777" w:rsidTr="000F2744">
        <w:trPr>
          <w:gridAfter w:val="1"/>
          <w:wAfter w:w="427" w:type="dxa"/>
        </w:trPr>
        <w:tc>
          <w:tcPr>
            <w:tcW w:w="659" w:type="dxa"/>
          </w:tcPr>
          <w:p w14:paraId="2209CCC6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552FAD" wp14:editId="3312F3FD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30480</wp:posOffset>
                      </wp:positionV>
                      <wp:extent cx="262255" cy="257175"/>
                      <wp:effectExtent l="5080" t="11430" r="8890" b="7620"/>
                      <wp:wrapNone/>
                      <wp:docPr id="224" name="Прямоугольник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225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5FB253" id="Прямоугольник 224" o:spid="_x0000_s1026" style="position:absolute;margin-left:1.15pt;margin-top:2.4pt;width:20.6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"/>
                  </w:pict>
                </mc:Fallback>
              </mc:AlternateContent>
            </w:r>
          </w:p>
          <w:p w14:paraId="6D018B4A" w14:textId="77777777" w:rsidR="00E4073B" w:rsidRPr="001673DE" w:rsidRDefault="00E4073B" w:rsidP="000F2744">
            <w:pPr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911" w:type="dxa"/>
            <w:gridSpan w:val="4"/>
            <w:vAlign w:val="center"/>
            <w:hideMark/>
          </w:tcPr>
          <w:p w14:paraId="6F497B09" w14:textId="77777777" w:rsidR="00E4073B" w:rsidRPr="001673DE" w:rsidRDefault="00E4073B" w:rsidP="000F2744">
            <w:pPr>
              <w:jc w:val="left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673DE">
              <w:rPr>
                <w:rFonts w:ascii="Arial" w:hAnsi="Arial" w:cs="Arial"/>
                <w:sz w:val="24"/>
                <w:szCs w:val="24"/>
                <w:lang w:eastAsia="ru-RU"/>
              </w:rPr>
              <w:t>нет.</w:t>
            </w:r>
          </w:p>
        </w:tc>
      </w:tr>
    </w:tbl>
    <w:p w14:paraId="028AB102" w14:textId="77777777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1.7. Факты, способные повлиять на поведение и успеваемость обучающегося (в образовательной организации): переход из одной образовательной организации в другую образовательную организацию </w:t>
      </w:r>
      <w:r w:rsidRPr="001673DE">
        <w:rPr>
          <w:rFonts w:ascii="Arial" w:hAnsi="Arial" w:cs="Arial"/>
          <w:i/>
          <w:sz w:val="24"/>
          <w:szCs w:val="24"/>
        </w:rPr>
        <w:t>(указать причину)</w:t>
      </w:r>
      <w:r w:rsidRPr="001673DE">
        <w:rPr>
          <w:rFonts w:ascii="Arial" w:hAnsi="Arial" w:cs="Arial"/>
          <w:sz w:val="24"/>
          <w:szCs w:val="24"/>
        </w:rPr>
        <w:t xml:space="preserve">, перевод в другой класс, замена учителя начальных классов (однократная, повторная </w:t>
      </w:r>
      <w:r w:rsidRPr="001673DE">
        <w:rPr>
          <w:rFonts w:ascii="Arial" w:hAnsi="Arial" w:cs="Arial"/>
          <w:i/>
          <w:sz w:val="24"/>
          <w:szCs w:val="24"/>
        </w:rPr>
        <w:t>(выбрать нужное)</w:t>
      </w:r>
      <w:r w:rsidRPr="001673DE">
        <w:rPr>
          <w:rFonts w:ascii="Arial" w:hAnsi="Arial" w:cs="Arial"/>
          <w:sz w:val="24"/>
          <w:szCs w:val="24"/>
        </w:rPr>
        <w:t xml:space="preserve">, межличностные конфликты в среде сверстников; конфликт семьи с образовательной организацией; обучение на основе индивидуального учебного плана; обучение на дому; повторное обучение в классе; наличие частых и (или) хронических заболеваний; частые пропуски учебных занятий; иное </w:t>
      </w:r>
      <w:r w:rsidRPr="001673DE">
        <w:rPr>
          <w:rFonts w:ascii="Arial" w:hAnsi="Arial" w:cs="Arial"/>
          <w:i/>
          <w:sz w:val="24"/>
          <w:szCs w:val="24"/>
        </w:rPr>
        <w:t>(указать) (выбрать нужное)</w:t>
      </w:r>
      <w:r w:rsidRPr="001673DE">
        <w:rPr>
          <w:rFonts w:ascii="Arial" w:hAnsi="Arial" w:cs="Arial"/>
          <w:sz w:val="24"/>
          <w:szCs w:val="24"/>
        </w:rPr>
        <w:t xml:space="preserve">. </w:t>
      </w:r>
    </w:p>
    <w:p w14:paraId="718E0F6E" w14:textId="31681F6F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F2F48E" w14:textId="1DB53860" w:rsidR="00E4073B" w:rsidRDefault="00E4073B" w:rsidP="00E4073B">
      <w:pPr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1.8. Состав семьи </w:t>
      </w:r>
      <w:r w:rsidRPr="001673DE">
        <w:rPr>
          <w:rFonts w:ascii="Arial" w:hAnsi="Arial" w:cs="Arial"/>
          <w:i/>
          <w:sz w:val="24"/>
          <w:szCs w:val="24"/>
        </w:rPr>
        <w:t>(указать, с кем проживает обучающийся, родственные связи, наличие братьев и (или) сестер).</w:t>
      </w:r>
    </w:p>
    <w:p w14:paraId="4C407984" w14:textId="6F962612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9CE6B2" w14:textId="6E3F7B0B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1.9. Трудности, переживаемые в семье: материальные; в связи с бракоразводным процессом; в связи с переездом в другой город или страну; плохое владение русским языком одного или нескольких членов семьи; низкий уровень образования одного или нескольких членов семьи; проживание с одним или несколькими членами семьи с антисоциальным поведением и (или) психическими расстройствами </w:t>
      </w:r>
      <w:r w:rsidRPr="001673DE">
        <w:rPr>
          <w:rFonts w:ascii="Arial" w:hAnsi="Arial" w:cs="Arial"/>
          <w:i/>
          <w:sz w:val="24"/>
          <w:szCs w:val="24"/>
        </w:rPr>
        <w:t>(выбрать нужное)</w:t>
      </w:r>
      <w:r w:rsidRPr="001673DE">
        <w:rPr>
          <w:rFonts w:ascii="Arial" w:hAnsi="Arial" w:cs="Arial"/>
          <w:sz w:val="24"/>
          <w:szCs w:val="24"/>
        </w:rPr>
        <w:t>;</w:t>
      </w:r>
    </w:p>
    <w:p w14:paraId="1460549A" w14:textId="7955ADFD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AFEEC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2. Сведения об условиях и результатах обучения:</w:t>
      </w:r>
    </w:p>
    <w:p w14:paraId="4E228FC8" w14:textId="6700B759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2.1. Краткая характеристика познавательного, речевого, двигательного, коммуникативного и личностного развития обучающегося на момент поступления в организацию, осуществляющую образовательную деятельность </w:t>
      </w:r>
      <w:r w:rsidRPr="001673DE">
        <w:rPr>
          <w:rFonts w:ascii="Arial" w:hAnsi="Arial" w:cs="Arial"/>
          <w:i/>
          <w:sz w:val="24"/>
          <w:szCs w:val="24"/>
        </w:rPr>
        <w:t>(указать в соотношении с возрастными нормами развития)</w:t>
      </w:r>
      <w:r w:rsidRPr="001673DE">
        <w:rPr>
          <w:rFonts w:ascii="Arial" w:hAnsi="Arial" w:cs="Arial"/>
          <w:sz w:val="24"/>
          <w:szCs w:val="24"/>
        </w:rPr>
        <w:t>.</w:t>
      </w:r>
    </w:p>
    <w:p w14:paraId="2186B5AA" w14:textId="6740F0E9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F2C2CD" w14:textId="4166FD66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2.2. Краткая характеристика познавательного, речевого, двигательного, коммуникативного и личностного развития обучающегося на момент подготовки представления </w:t>
      </w:r>
      <w:r w:rsidRPr="001673DE">
        <w:rPr>
          <w:rFonts w:ascii="Arial" w:hAnsi="Arial" w:cs="Arial"/>
          <w:i/>
          <w:sz w:val="24"/>
          <w:szCs w:val="24"/>
        </w:rPr>
        <w:t>(указать в соотношении с возрастными нормами развития)</w:t>
      </w:r>
      <w:r w:rsidRPr="001673DE">
        <w:rPr>
          <w:rFonts w:ascii="Arial" w:hAnsi="Arial" w:cs="Arial"/>
          <w:sz w:val="24"/>
          <w:szCs w:val="24"/>
        </w:rPr>
        <w:t>.</w:t>
      </w:r>
    </w:p>
    <w:p w14:paraId="27141B55" w14:textId="5658026A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</w:t>
      </w:r>
    </w:p>
    <w:p w14:paraId="6227EF76" w14:textId="096171EE" w:rsidR="00E4073B" w:rsidRDefault="00E4073B" w:rsidP="00E4073B">
      <w:pPr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2.3. Характеристика динамики познавательного, речевого, двигательного, коммуникативного и личностного развития обучающегося за _______ </w:t>
      </w:r>
      <w:r w:rsidRPr="001673DE">
        <w:rPr>
          <w:rFonts w:ascii="Arial" w:hAnsi="Arial" w:cs="Arial"/>
          <w:i/>
          <w:sz w:val="24"/>
          <w:szCs w:val="24"/>
        </w:rPr>
        <w:t>(указать период).</w:t>
      </w:r>
    </w:p>
    <w:p w14:paraId="7A5C6DA2" w14:textId="5CC2B789" w:rsidR="00E4073B" w:rsidRPr="001673DE" w:rsidRDefault="00E4073B" w:rsidP="00E4073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1A7C87" w14:textId="77777777" w:rsidR="00E4073B" w:rsidRPr="001673DE" w:rsidRDefault="00E4073B" w:rsidP="00E4073B">
      <w:pPr>
        <w:rPr>
          <w:rFonts w:ascii="Arial" w:hAnsi="Arial" w:cs="Arial"/>
          <w:sz w:val="24"/>
          <w:szCs w:val="24"/>
          <w:vertAlign w:val="superscript"/>
        </w:rPr>
      </w:pPr>
      <w:r w:rsidRPr="001673DE">
        <w:rPr>
          <w:rFonts w:ascii="Arial" w:hAnsi="Arial" w:cs="Arial"/>
          <w:sz w:val="24"/>
          <w:szCs w:val="24"/>
        </w:rPr>
        <w:t>2.4. Характеристика динамики деятельности (практической, игровой, продуктивной) обучающегося за (указать период)</w:t>
      </w:r>
      <w:r w:rsidRPr="001673DE">
        <w:rPr>
          <w:rFonts w:ascii="Arial" w:hAnsi="Arial" w:cs="Arial"/>
          <w:sz w:val="24"/>
          <w:szCs w:val="24"/>
          <w:vertAlign w:val="superscript"/>
        </w:rPr>
        <w:t>1</w:t>
      </w:r>
    </w:p>
    <w:p w14:paraId="602807C8" w14:textId="0C72296B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BF5B18" w14:textId="77777777" w:rsidR="00E4073B" w:rsidRPr="001673DE" w:rsidRDefault="00E4073B" w:rsidP="00E4073B">
      <w:pPr>
        <w:rPr>
          <w:rFonts w:ascii="Arial" w:hAnsi="Arial" w:cs="Arial"/>
          <w:sz w:val="24"/>
          <w:szCs w:val="24"/>
          <w:vertAlign w:val="superscript"/>
        </w:rPr>
      </w:pPr>
      <w:r w:rsidRPr="001673DE">
        <w:rPr>
          <w:rFonts w:ascii="Arial" w:hAnsi="Arial" w:cs="Arial"/>
          <w:sz w:val="24"/>
          <w:szCs w:val="24"/>
          <w:vertAlign w:val="superscript"/>
        </w:rPr>
        <w:t>1</w:t>
      </w:r>
      <w:r w:rsidRPr="001673DE">
        <w:rPr>
          <w:rFonts w:ascii="Arial" w:hAnsi="Arial" w:cs="Arial"/>
          <w:sz w:val="24"/>
          <w:szCs w:val="24"/>
        </w:rPr>
        <w:t>Для обучающихся с ограниченными возможностями здоровья (с нарушением интеллекта).</w:t>
      </w:r>
    </w:p>
    <w:p w14:paraId="1A16A6F3" w14:textId="4FCDC395" w:rsidR="00E4073B" w:rsidRDefault="00E4073B" w:rsidP="00E4073B">
      <w:pPr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2.5. Характеристика динамики освоения образовательной программы обучающегося </w:t>
      </w:r>
      <w:r w:rsidRPr="001673DE">
        <w:rPr>
          <w:rFonts w:ascii="Arial" w:hAnsi="Arial" w:cs="Arial"/>
          <w:i/>
          <w:sz w:val="24"/>
          <w:szCs w:val="24"/>
        </w:rPr>
        <w:t>(указать соответствие объема знаний, умений и навыков требованиям федеральной основной образовательной программы, в том числе адаптированной, или, для обучающегося по программе дошкольного образования</w:t>
      </w:r>
      <w:r w:rsidRPr="001673DE">
        <w:rPr>
          <w:rFonts w:ascii="Arial" w:hAnsi="Arial" w:cs="Arial"/>
          <w:noProof/>
          <w:sz w:val="24"/>
          <w:szCs w:val="24"/>
          <w:lang w:eastAsia="ru-RU"/>
        </w:rPr>
        <w:t xml:space="preserve"> </w:t>
      </w:r>
      <w:r w:rsidRPr="001673DE">
        <w:rPr>
          <w:rFonts w:ascii="Arial" w:hAnsi="Arial" w:cs="Arial"/>
          <w:i/>
          <w:noProof/>
          <w:sz w:val="24"/>
          <w:szCs w:val="24"/>
          <w:lang w:eastAsia="ru-RU"/>
        </w:rPr>
        <w:t>– д</w:t>
      </w:r>
      <w:r w:rsidRPr="001673DE">
        <w:rPr>
          <w:rFonts w:ascii="Arial" w:hAnsi="Arial" w:cs="Arial"/>
          <w:i/>
          <w:sz w:val="24"/>
          <w:szCs w:val="24"/>
        </w:rPr>
        <w:t>остижение целевых ориентиров (в соответствии с годом обучения) или, для обучающегося по программе основного общего образования, среднего общего образования, профессионального образования – достижение образовательных результатов в соответствии с годом обучения в от</w:t>
      </w:r>
      <w:r>
        <w:rPr>
          <w:rFonts w:ascii="Arial" w:hAnsi="Arial" w:cs="Arial"/>
          <w:i/>
          <w:sz w:val="24"/>
          <w:szCs w:val="24"/>
        </w:rPr>
        <w:t>д</w:t>
      </w:r>
      <w:r w:rsidRPr="001673DE">
        <w:rPr>
          <w:rFonts w:ascii="Arial" w:hAnsi="Arial" w:cs="Arial"/>
          <w:i/>
          <w:sz w:val="24"/>
          <w:szCs w:val="24"/>
        </w:rPr>
        <w:t>ельных образовательных областях).</w:t>
      </w:r>
    </w:p>
    <w:p w14:paraId="5D87A2EF" w14:textId="64A602FE" w:rsidR="00E4073B" w:rsidRPr="001673DE" w:rsidRDefault="00E4073B" w:rsidP="00E4073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0F7C3C" w14:textId="23D507E4" w:rsidR="00E4073B" w:rsidRDefault="00E4073B" w:rsidP="00E4073B">
      <w:pPr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2.6. Индивидуальные особенности обучающегося, влияющие на результат обучения </w:t>
      </w:r>
      <w:r w:rsidRPr="001673DE">
        <w:rPr>
          <w:rFonts w:ascii="Arial" w:hAnsi="Arial" w:cs="Arial"/>
          <w:i/>
          <w:sz w:val="24"/>
          <w:szCs w:val="24"/>
        </w:rPr>
        <w:t>(указываются особенности: мотивации к обучению; коммуникации с педагогами и одноклассниками; ситуации, в которых возникает эмоциональная напряженность; уровень истощаемости и иные особенности обучающегося).</w:t>
      </w:r>
    </w:p>
    <w:p w14:paraId="3E9C8AB9" w14:textId="2189BBF6" w:rsidR="00E4073B" w:rsidRPr="001673DE" w:rsidRDefault="00E4073B" w:rsidP="00E4073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1E0055" w14:textId="3BFC80BE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2.7. Отношение семьи к трудностям обучающегося.</w:t>
      </w:r>
    </w:p>
    <w:p w14:paraId="60E3D196" w14:textId="14C8B1D4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FA481" w14:textId="725ADBD1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2.8. Организация коррекционно-развивающей и психолого-педагогической помощи для обучающегося </w:t>
      </w:r>
      <w:r w:rsidRPr="001673DE">
        <w:rPr>
          <w:rFonts w:ascii="Arial" w:hAnsi="Arial" w:cs="Arial"/>
          <w:i/>
          <w:sz w:val="24"/>
          <w:szCs w:val="24"/>
        </w:rPr>
        <w:t>(указывается: направление (направления) работы и специалисты психолого-педагогического сопровождения, участвующие в ней; регулярность посещения занятий; характеристика результатов)</w:t>
      </w:r>
      <w:r w:rsidRPr="001673DE">
        <w:rPr>
          <w:rFonts w:ascii="Arial" w:hAnsi="Arial" w:cs="Arial"/>
          <w:sz w:val="24"/>
          <w:szCs w:val="24"/>
        </w:rPr>
        <w:t>.</w:t>
      </w:r>
    </w:p>
    <w:p w14:paraId="22AFDDE9" w14:textId="5E30EE8F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6CAB8" w14:textId="163CDF22" w:rsidR="00E4073B" w:rsidRDefault="00E4073B" w:rsidP="00E4073B">
      <w:pPr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414EF335" wp14:editId="0CD521E8">
            <wp:simplePos x="0" y="0"/>
            <wp:positionH relativeFrom="page">
              <wp:posOffset>146050</wp:posOffset>
            </wp:positionH>
            <wp:positionV relativeFrom="page">
              <wp:posOffset>3161030</wp:posOffset>
            </wp:positionV>
            <wp:extent cx="8890" cy="8890"/>
            <wp:effectExtent l="0" t="0" r="0" b="0"/>
            <wp:wrapSquare wrapText="bothSides"/>
            <wp:docPr id="221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4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3DE">
        <w:rPr>
          <w:rFonts w:ascii="Arial" w:hAnsi="Arial" w:cs="Arial"/>
          <w:sz w:val="24"/>
          <w:szCs w:val="24"/>
        </w:rPr>
        <w:t xml:space="preserve">2.9. Характеристики взросления </w:t>
      </w:r>
      <w:r w:rsidRPr="001673DE">
        <w:rPr>
          <w:rFonts w:ascii="Arial" w:hAnsi="Arial" w:cs="Arial"/>
          <w:i/>
          <w:sz w:val="24"/>
          <w:szCs w:val="24"/>
        </w:rPr>
        <w:t xml:space="preserve">(указывается: характер занятости во внеучебное время; отношение к учебе; отношение к педагогическому воздействию; характер и значимость общения со сверстниками; значимость виртуального общения; способность критически оценивать свои поступки и поступки окружающих; самооценка; особенности </w:t>
      </w:r>
      <w:proofErr w:type="spellStart"/>
      <w:r w:rsidRPr="001673DE">
        <w:rPr>
          <w:rFonts w:ascii="Arial" w:hAnsi="Arial" w:cs="Arial"/>
          <w:i/>
          <w:sz w:val="24"/>
          <w:szCs w:val="24"/>
        </w:rPr>
        <w:t>психосексуального</w:t>
      </w:r>
      <w:proofErr w:type="spellEnd"/>
      <w:r w:rsidRPr="001673DE">
        <w:rPr>
          <w:rFonts w:ascii="Arial" w:hAnsi="Arial" w:cs="Arial"/>
          <w:i/>
          <w:sz w:val="24"/>
          <w:szCs w:val="24"/>
        </w:rPr>
        <w:t xml:space="preserve"> развития (при наличии); религиозные убеждения (при наличии, с указанием характера проявления (навязывает другим, или не актуализирует) жизненные планы и профессиональные намерения).</w:t>
      </w:r>
    </w:p>
    <w:p w14:paraId="3848E681" w14:textId="4B4DD3F2" w:rsidR="00E4073B" w:rsidRPr="001673DE" w:rsidRDefault="00E4073B" w:rsidP="00E4073B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ABD739" w14:textId="03C8B639" w:rsidR="00E4073B" w:rsidRDefault="00E4073B" w:rsidP="00E4073B">
      <w:pPr>
        <w:rPr>
          <w:rFonts w:ascii="Arial" w:hAnsi="Arial" w:cs="Arial"/>
          <w:i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2.10. Характеристика поведенческих девиаций</w:t>
      </w:r>
      <w:r w:rsidRPr="001673DE">
        <w:rPr>
          <w:rFonts w:ascii="Arial" w:hAnsi="Arial" w:cs="Arial"/>
          <w:sz w:val="24"/>
          <w:szCs w:val="24"/>
          <w:vertAlign w:val="superscript"/>
        </w:rPr>
        <w:t>2</w:t>
      </w:r>
      <w:r w:rsidRPr="001673DE">
        <w:rPr>
          <w:rFonts w:ascii="Arial" w:hAnsi="Arial" w:cs="Arial"/>
          <w:sz w:val="24"/>
          <w:szCs w:val="24"/>
        </w:rPr>
        <w:t xml:space="preserve"> </w:t>
      </w:r>
      <w:r w:rsidRPr="001673DE">
        <w:rPr>
          <w:rFonts w:ascii="Arial" w:hAnsi="Arial" w:cs="Arial"/>
          <w:i/>
          <w:sz w:val="24"/>
          <w:szCs w:val="24"/>
        </w:rPr>
        <w:t xml:space="preserve">(указывается: совершенные в прошлом или текущие правонарушения; наличие самовольных уходов из дома и (или) бродяжничества; проявления агрессии (физической и (или) вербальной); склонность к насилию, отношение к курению, алкоголю, наркотика и иным психоактивным веществам); сквернословие; отношение к компьютерным играм; повышенная внушаемость; </w:t>
      </w:r>
      <w:proofErr w:type="spellStart"/>
      <w:r w:rsidRPr="001673DE">
        <w:rPr>
          <w:rFonts w:ascii="Arial" w:hAnsi="Arial" w:cs="Arial"/>
          <w:i/>
          <w:sz w:val="24"/>
          <w:szCs w:val="24"/>
        </w:rPr>
        <w:t>дезадаптивные</w:t>
      </w:r>
      <w:proofErr w:type="spellEnd"/>
      <w:r w:rsidRPr="001673DE">
        <w:rPr>
          <w:rFonts w:ascii="Arial" w:hAnsi="Arial" w:cs="Arial"/>
          <w:i/>
          <w:sz w:val="24"/>
          <w:szCs w:val="24"/>
        </w:rPr>
        <w:t xml:space="preserve"> черты личности).</w:t>
      </w:r>
    </w:p>
    <w:p w14:paraId="46034AE0" w14:textId="68646B31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6C9281" w14:textId="6F711FD9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2.11. Информация о проведении индивидуальной профилактической работы.</w:t>
      </w:r>
    </w:p>
    <w:p w14:paraId="61DFBAFF" w14:textId="64A43EE5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3D2ECF" w14:textId="0C0DC8B6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 xml:space="preserve">2.12. Дополнительная информация </w:t>
      </w:r>
      <w:r w:rsidRPr="001673DE">
        <w:rPr>
          <w:rFonts w:ascii="Arial" w:hAnsi="Arial" w:cs="Arial"/>
          <w:i/>
          <w:sz w:val="24"/>
          <w:szCs w:val="24"/>
        </w:rPr>
        <w:t>(указывается: хобби, увлечения, интересы; принадлежность к молодежной субкультуре (субкультурам)</w:t>
      </w:r>
      <w:r w:rsidRPr="001673DE">
        <w:rPr>
          <w:rFonts w:ascii="Arial" w:hAnsi="Arial" w:cs="Arial"/>
          <w:sz w:val="24"/>
          <w:szCs w:val="24"/>
        </w:rPr>
        <w:t>.</w:t>
      </w:r>
    </w:p>
    <w:p w14:paraId="07D9A8B7" w14:textId="34F0E810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39B422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2.13. Общий вывод о необходимости уточнения, изменения, подтверждения образовательного маршрута обучающегося, создания условий для коррекции нарушений развития и социальной адаптации и (или) условий проведения индивидуальной профилактической работы.</w:t>
      </w:r>
    </w:p>
    <w:p w14:paraId="18E3C467" w14:textId="22B802AA" w:rsidR="00E4073B" w:rsidRDefault="00E4073B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673DE">
        <w:rPr>
          <w:rFonts w:ascii="Arial" w:hAnsi="Arial" w:cs="Arial"/>
          <w:sz w:val="24"/>
          <w:szCs w:val="24"/>
          <w:vertAlign w:val="superscript"/>
        </w:rPr>
        <w:lastRenderedPageBreak/>
        <w:t>2</w:t>
      </w:r>
      <w:r w:rsidRPr="001673DE">
        <w:rPr>
          <w:rFonts w:ascii="Arial" w:hAnsi="Arial" w:cs="Arial"/>
          <w:sz w:val="24"/>
          <w:szCs w:val="24"/>
        </w:rPr>
        <w:t>Для подростков и несовершеннолетних, находящихся в социально опасном положении.</w:t>
      </w:r>
    </w:p>
    <w:p w14:paraId="6CA6C538" w14:textId="77777777" w:rsidR="007B7F0F" w:rsidRPr="001673DE" w:rsidRDefault="007B7F0F" w:rsidP="00E4073B">
      <w:pPr>
        <w:rPr>
          <w:rFonts w:ascii="Arial" w:hAnsi="Arial" w:cs="Arial"/>
          <w:sz w:val="24"/>
          <w:szCs w:val="24"/>
        </w:rPr>
      </w:pPr>
    </w:p>
    <w:p w14:paraId="74F26C2C" w14:textId="07AB85C9" w:rsidR="00E4073B" w:rsidRDefault="00E4073B" w:rsidP="00E4073B">
      <w:pPr>
        <w:rPr>
          <w:rFonts w:ascii="Arial" w:hAnsi="Arial" w:cs="Arial"/>
          <w:sz w:val="24"/>
          <w:szCs w:val="24"/>
        </w:rPr>
      </w:pPr>
      <w:r w:rsidRPr="001673DE">
        <w:rPr>
          <w:rFonts w:ascii="Arial" w:hAnsi="Arial" w:cs="Arial"/>
          <w:sz w:val="24"/>
          <w:szCs w:val="24"/>
        </w:rPr>
        <w:t>Приложение: (сведения о текущей успеваемости, о результатах промежуточной аттестации по учебным предметам, копия приказа об организации обучения на дому и (или) в медицинской организации).</w:t>
      </w:r>
    </w:p>
    <w:p w14:paraId="4881642C" w14:textId="26ECD5A3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66CC8609" w14:textId="0AEB1C97" w:rsidR="007B7F0F" w:rsidRDefault="007B7F0F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Дата составления представления:</w:t>
      </w:r>
    </w:p>
    <w:p w14:paraId="78B47F5B" w14:textId="3F86B03B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2D23B01C" w14:textId="4F961A1D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1D097AC7" w14:textId="77777777" w:rsidR="007B7F0F" w:rsidRDefault="007B7F0F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Руководитель организации, осуществляющей образовательную деятельность </w:t>
      </w:r>
    </w:p>
    <w:p w14:paraId="1FD3F914" w14:textId="77777777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0A77D413" w14:textId="77777777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4C74B5E8" w14:textId="22073B3A" w:rsidR="007B7F0F" w:rsidRDefault="007B7F0F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CE3B700" w14:textId="320F92A1" w:rsidR="007B7F0F" w:rsidRDefault="007B7F0F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Фамилия, имя, отчество (при наличии)</w:t>
      </w:r>
    </w:p>
    <w:p w14:paraId="1A78E708" w14:textId="2B43EEC1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682B3B93" w14:textId="5D9971F5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62B5B1FF" w14:textId="7D7E1337" w:rsidR="007B7F0F" w:rsidRDefault="007B7F0F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психолого-педагогического консилиума (при наличии)</w:t>
      </w:r>
    </w:p>
    <w:p w14:paraId="68B42EB2" w14:textId="63705D78" w:rsidR="007B7F0F" w:rsidRDefault="007B7F0F" w:rsidP="00E4073B">
      <w:pPr>
        <w:rPr>
          <w:rFonts w:ascii="Arial" w:hAnsi="Arial" w:cs="Arial"/>
          <w:sz w:val="24"/>
          <w:szCs w:val="24"/>
        </w:rPr>
      </w:pPr>
    </w:p>
    <w:p w14:paraId="295EF8B2" w14:textId="77777777" w:rsidR="007B7F0F" w:rsidRDefault="007B7F0F"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C8E52AC" w14:textId="22435B66" w:rsidR="007B7F0F" w:rsidRDefault="007B7F0F" w:rsidP="007B7F0F">
      <w:pPr>
        <w:rPr>
          <w:rFonts w:ascii="Arial" w:hAnsi="Arial" w:cs="Arial"/>
          <w:sz w:val="24"/>
          <w:szCs w:val="24"/>
        </w:rPr>
      </w:pPr>
      <w:bookmarkStart w:id="0" w:name="_Hlk191894193"/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sz w:val="24"/>
          <w:szCs w:val="24"/>
        </w:rPr>
        <w:t>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Фамилия, имя, отчество (при наличии)</w:t>
      </w:r>
    </w:p>
    <w:bookmarkEnd w:id="0"/>
    <w:p w14:paraId="0D16259C" w14:textId="25AD8513" w:rsidR="007B7F0F" w:rsidRDefault="007B7F0F" w:rsidP="007B7F0F">
      <w:pPr>
        <w:rPr>
          <w:rFonts w:ascii="Arial" w:hAnsi="Arial" w:cs="Arial"/>
          <w:sz w:val="24"/>
          <w:szCs w:val="24"/>
        </w:rPr>
      </w:pPr>
    </w:p>
    <w:p w14:paraId="0CD6F49C" w14:textId="2D72BBD2" w:rsidR="007B7F0F" w:rsidRDefault="007B7F0F" w:rsidP="007B7F0F">
      <w:pPr>
        <w:rPr>
          <w:rFonts w:ascii="Arial" w:hAnsi="Arial" w:cs="Arial"/>
          <w:sz w:val="24"/>
          <w:szCs w:val="24"/>
        </w:rPr>
      </w:pPr>
    </w:p>
    <w:p w14:paraId="259C3524" w14:textId="74AF7559" w:rsidR="007B7F0F" w:rsidRDefault="007B7F0F" w:rsidP="007B7F0F">
      <w:pPr>
        <w:rPr>
          <w:rFonts w:ascii="Arial" w:hAnsi="Arial" w:cs="Arial"/>
          <w:sz w:val="24"/>
          <w:szCs w:val="24"/>
        </w:rPr>
      </w:pPr>
    </w:p>
    <w:p w14:paraId="0A35DE48" w14:textId="6F81B1EA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Члены психолого-педагогического консилиума или специалист (специалисты, осуществляющие психолого-педагогического сопровождения обучающегося)</w:t>
      </w:r>
    </w:p>
    <w:p w14:paraId="59221CBD" w14:textId="062C1994" w:rsidR="007B7F0F" w:rsidRPr="007B7F0F" w:rsidRDefault="007B7F0F" w:rsidP="007B7F0F"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0B30F05C" w14:textId="64DDFFE8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Фамилия, имя, отчество (при наличии)</w:t>
      </w:r>
    </w:p>
    <w:p w14:paraId="66A40572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3D71E4F8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Фамилия, имя, отчество (при наличии)</w:t>
      </w:r>
    </w:p>
    <w:p w14:paraId="5569CFEA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575A2B55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Фамилия, имя, отчество (при наличии)</w:t>
      </w:r>
    </w:p>
    <w:p w14:paraId="393D483A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14:paraId="7F08A592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(</w:t>
      </w:r>
      <w:proofErr w:type="gramStart"/>
      <w:r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      Фамилия, имя, отчество (при наличии)</w:t>
      </w:r>
    </w:p>
    <w:p w14:paraId="33AF4983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</w:p>
    <w:p w14:paraId="4AC82924" w14:textId="64345E3D" w:rsidR="007B7F0F" w:rsidRDefault="007B7F0F" w:rsidP="007B7F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М.П.</w:t>
      </w:r>
    </w:p>
    <w:p w14:paraId="2C1D2060" w14:textId="77777777" w:rsidR="007B7F0F" w:rsidRDefault="007B7F0F" w:rsidP="007B7F0F">
      <w:pPr>
        <w:rPr>
          <w:rFonts w:ascii="Arial" w:hAnsi="Arial" w:cs="Arial"/>
          <w:sz w:val="24"/>
          <w:szCs w:val="24"/>
        </w:rPr>
      </w:pPr>
    </w:p>
    <w:p w14:paraId="0D97CF8C" w14:textId="3B0677BC" w:rsidR="007B7F0F" w:rsidRPr="001673DE" w:rsidRDefault="007B7F0F" w:rsidP="00E407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14:paraId="132CBC23" w14:textId="77777777" w:rsidR="00E4073B" w:rsidRPr="001673DE" w:rsidRDefault="00E4073B" w:rsidP="00E4073B">
      <w:pPr>
        <w:rPr>
          <w:rFonts w:ascii="Arial" w:hAnsi="Arial" w:cs="Arial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4930"/>
        <w:gridCol w:w="5105"/>
      </w:tblGrid>
      <w:tr w:rsidR="00E4073B" w:rsidRPr="001673DE" w14:paraId="3EE856F6" w14:textId="77777777" w:rsidTr="007B7F0F">
        <w:trPr>
          <w:trHeight w:val="425"/>
        </w:trPr>
        <w:tc>
          <w:tcPr>
            <w:tcW w:w="4930" w:type="dxa"/>
          </w:tcPr>
          <w:p w14:paraId="1193D7B4" w14:textId="77777777" w:rsidR="00E4073B" w:rsidRPr="001673DE" w:rsidRDefault="00E4073B" w:rsidP="000F2744">
            <w:pPr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5" w:type="dxa"/>
          </w:tcPr>
          <w:p w14:paraId="6FC6D93F" w14:textId="77777777" w:rsidR="00E4073B" w:rsidRPr="001673DE" w:rsidRDefault="00E4073B" w:rsidP="000F2744">
            <w:pPr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  <w:p w14:paraId="3A894351" w14:textId="77777777" w:rsidR="00E4073B" w:rsidRPr="001673DE" w:rsidRDefault="00E4073B" w:rsidP="000F2744">
            <w:pPr>
              <w:jc w:val="center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</w:p>
        </w:tc>
      </w:tr>
    </w:tbl>
    <w:p w14:paraId="725D01B7" w14:textId="77777777" w:rsidR="00E4073B" w:rsidRPr="001673DE" w:rsidRDefault="00E4073B" w:rsidP="00E4073B">
      <w:pPr>
        <w:jc w:val="right"/>
        <w:rPr>
          <w:rFonts w:ascii="Arial" w:hAnsi="Arial" w:cs="Arial"/>
          <w:sz w:val="24"/>
          <w:szCs w:val="24"/>
        </w:rPr>
      </w:pPr>
    </w:p>
    <w:p w14:paraId="7517CE53" w14:textId="77777777" w:rsidR="00E4073B" w:rsidRPr="001673DE" w:rsidRDefault="00E4073B" w:rsidP="00E4073B">
      <w:pPr>
        <w:jc w:val="right"/>
        <w:rPr>
          <w:rFonts w:ascii="Arial" w:hAnsi="Arial" w:cs="Arial"/>
          <w:sz w:val="24"/>
          <w:szCs w:val="24"/>
        </w:rPr>
      </w:pPr>
    </w:p>
    <w:p w14:paraId="2D53484E" w14:textId="77777777" w:rsidR="00E4073B" w:rsidRPr="001673DE" w:rsidRDefault="00E4073B" w:rsidP="00E4073B">
      <w:pPr>
        <w:jc w:val="right"/>
        <w:rPr>
          <w:rFonts w:ascii="Arial" w:hAnsi="Arial" w:cs="Arial"/>
          <w:sz w:val="24"/>
          <w:szCs w:val="24"/>
        </w:rPr>
      </w:pPr>
    </w:p>
    <w:p w14:paraId="6F099F71" w14:textId="77777777" w:rsidR="00E4073B" w:rsidRPr="001673DE" w:rsidRDefault="00E4073B" w:rsidP="00E4073B">
      <w:pPr>
        <w:jc w:val="right"/>
        <w:rPr>
          <w:rFonts w:ascii="Arial" w:hAnsi="Arial" w:cs="Arial"/>
          <w:sz w:val="24"/>
          <w:szCs w:val="24"/>
        </w:rPr>
      </w:pPr>
    </w:p>
    <w:p w14:paraId="5F369A59" w14:textId="77777777" w:rsidR="00E4073B" w:rsidRPr="001673DE" w:rsidRDefault="00E4073B" w:rsidP="00E4073B">
      <w:pPr>
        <w:jc w:val="right"/>
        <w:rPr>
          <w:rFonts w:ascii="Arial" w:hAnsi="Arial" w:cs="Arial"/>
          <w:sz w:val="24"/>
          <w:szCs w:val="24"/>
        </w:rPr>
      </w:pPr>
    </w:p>
    <w:p w14:paraId="4CCC428A" w14:textId="77777777" w:rsidR="00E4073B" w:rsidRPr="001673DE" w:rsidRDefault="00E4073B" w:rsidP="00E4073B">
      <w:pPr>
        <w:jc w:val="right"/>
        <w:rPr>
          <w:rFonts w:ascii="Arial" w:hAnsi="Arial" w:cs="Arial"/>
          <w:sz w:val="24"/>
          <w:szCs w:val="24"/>
        </w:rPr>
      </w:pPr>
    </w:p>
    <w:p w14:paraId="3CE0AB80" w14:textId="77777777" w:rsidR="00162BFC" w:rsidRDefault="00162BFC"/>
    <w:sectPr w:rsidR="00162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3B4"/>
    <w:rsid w:val="00162BFC"/>
    <w:rsid w:val="001F73B4"/>
    <w:rsid w:val="007622E0"/>
    <w:rsid w:val="007B7F0F"/>
    <w:rsid w:val="00E4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9B106"/>
  <w15:chartTrackingRefBased/>
  <w15:docId w15:val="{A5D0AACF-D114-4115-95D4-31C42D7F2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73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2042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2025-03-03T07:26:00Z</dcterms:created>
  <dcterms:modified xsi:type="dcterms:W3CDTF">2025-03-03T07:38:00Z</dcterms:modified>
</cp:coreProperties>
</file>