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0A5" w:rsidRPr="00E3736B" w:rsidRDefault="00E3736B" w:rsidP="00E3736B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36B">
        <w:rPr>
          <w:rFonts w:ascii="Times New Roman" w:hAnsi="Times New Roman" w:cs="Times New Roman"/>
          <w:sz w:val="28"/>
          <w:szCs w:val="28"/>
        </w:rPr>
        <w:t>Программа</w:t>
      </w:r>
    </w:p>
    <w:p w:rsidR="00E3736B" w:rsidRPr="00E3736B" w:rsidRDefault="00E3736B" w:rsidP="00E373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3736B">
        <w:rPr>
          <w:rFonts w:ascii="Times New Roman" w:hAnsi="Times New Roman" w:cs="Times New Roman"/>
          <w:sz w:val="28"/>
          <w:szCs w:val="28"/>
        </w:rPr>
        <w:t>ероприятий по проведению Дня правовой помощи детям</w:t>
      </w:r>
    </w:p>
    <w:p w:rsidR="00E3736B" w:rsidRDefault="00E3736B" w:rsidP="00E3736B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36B">
        <w:rPr>
          <w:rFonts w:ascii="Times New Roman" w:hAnsi="Times New Roman" w:cs="Times New Roman"/>
          <w:sz w:val="28"/>
          <w:szCs w:val="28"/>
        </w:rPr>
        <w:t>20 ноября 2024 года</w:t>
      </w:r>
    </w:p>
    <w:p w:rsidR="00E3736B" w:rsidRDefault="00E3736B" w:rsidP="00E373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ГБУ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«Центр ППМС» п.Модин Озинского района.</w:t>
      </w:r>
    </w:p>
    <w:tbl>
      <w:tblPr>
        <w:tblStyle w:val="a3"/>
        <w:tblW w:w="0" w:type="auto"/>
        <w:tblInd w:w="-1026" w:type="dxa"/>
        <w:tblLook w:val="04A0"/>
      </w:tblPr>
      <w:tblGrid>
        <w:gridCol w:w="484"/>
        <w:gridCol w:w="4798"/>
        <w:gridCol w:w="1809"/>
        <w:gridCol w:w="1807"/>
        <w:gridCol w:w="1699"/>
      </w:tblGrid>
      <w:tr w:rsidR="004C1ACB" w:rsidTr="004C1ACB">
        <w:tc>
          <w:tcPr>
            <w:tcW w:w="484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98" w:type="dxa"/>
          </w:tcPr>
          <w:p w:rsidR="00E3736B" w:rsidRPr="00C55EC4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C4">
              <w:rPr>
                <w:rFonts w:ascii="Times New Roman" w:hAnsi="Times New Roman" w:cs="Times New Roman"/>
                <w:sz w:val="28"/>
                <w:szCs w:val="28"/>
              </w:rPr>
              <w:t>Наименование/содержание</w:t>
            </w:r>
          </w:p>
          <w:p w:rsidR="00E3736B" w:rsidRPr="00C55EC4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C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09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исполнителя</w:t>
            </w:r>
          </w:p>
        </w:tc>
        <w:tc>
          <w:tcPr>
            <w:tcW w:w="1807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и </w:t>
            </w:r>
          </w:p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99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C1ACB" w:rsidTr="004C1ACB">
        <w:tc>
          <w:tcPr>
            <w:tcW w:w="484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8" w:type="dxa"/>
          </w:tcPr>
          <w:p w:rsidR="00E3736B" w:rsidRPr="00C55EC4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C4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информационных стендах, на сайте Центра</w:t>
            </w:r>
          </w:p>
        </w:tc>
        <w:tc>
          <w:tcPr>
            <w:tcW w:w="1809" w:type="dxa"/>
          </w:tcPr>
          <w:p w:rsidR="000D2678" w:rsidRDefault="000D2678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дефектолог Гетикова Н.Н</w:t>
            </w:r>
          </w:p>
        </w:tc>
        <w:tc>
          <w:tcPr>
            <w:tcW w:w="1807" w:type="dxa"/>
          </w:tcPr>
          <w:p w:rsidR="00E3736B" w:rsidRDefault="000D2678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Центра</w:t>
            </w:r>
          </w:p>
          <w:p w:rsidR="000D2678" w:rsidRDefault="000D2678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ACB" w:rsidTr="004C1ACB">
        <w:tc>
          <w:tcPr>
            <w:tcW w:w="484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8" w:type="dxa"/>
          </w:tcPr>
          <w:p w:rsidR="004C1ACB" w:rsidRPr="004C1ACB" w:rsidRDefault="004C1ACB" w:rsidP="004C1AC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C1A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Беседа: «Шалость, правонарушение, преступление»</w:t>
            </w:r>
            <w:proofErr w:type="gramStart"/>
            <w:r w:rsidRPr="004C1A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  <w:p w:rsidR="004C1ACB" w:rsidRDefault="004C1ACB" w:rsidP="004C1AC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Цель: с</w:t>
            </w:r>
            <w:r w:rsidRPr="004C1A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одействовать осознанию несовершеннолетними различий между понятиями «шалость,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правонарушение, преступление», ф</w:t>
            </w:r>
            <w:r w:rsidRPr="004C1A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ормировать представление об ответственности в результате  преступных действий.</w:t>
            </w:r>
          </w:p>
          <w:p w:rsidR="004C1ACB" w:rsidRPr="004C1ACB" w:rsidRDefault="004C1ACB" w:rsidP="004C1AC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9" w:type="dxa"/>
          </w:tcPr>
          <w:p w:rsidR="004C1ACB" w:rsidRDefault="004C1AC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CB" w:rsidRDefault="004C1AC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36B" w:rsidRDefault="000D2678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C1ACB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proofErr w:type="gramStart"/>
            <w:r w:rsidR="004C1AC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4C1AC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4C1ACB" w:rsidRDefault="004C1AC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Ханислямова Н.В</w:t>
            </w:r>
          </w:p>
        </w:tc>
        <w:tc>
          <w:tcPr>
            <w:tcW w:w="1807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CB" w:rsidRDefault="004C1AC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CB" w:rsidRDefault="004C1AC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</w:t>
            </w:r>
          </w:p>
          <w:p w:rsidR="000D2678" w:rsidRDefault="000D2678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15.00</w:t>
            </w:r>
          </w:p>
        </w:tc>
        <w:tc>
          <w:tcPr>
            <w:tcW w:w="1699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ACB" w:rsidTr="004C1ACB">
        <w:tc>
          <w:tcPr>
            <w:tcW w:w="484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8" w:type="dxa"/>
          </w:tcPr>
          <w:p w:rsidR="00C55EC4" w:rsidRPr="004C1ACB" w:rsidRDefault="00C55EC4" w:rsidP="00C55EC4">
            <w:pPr>
              <w:pStyle w:val="Heading1"/>
              <w:ind w:left="0"/>
              <w:rPr>
                <w:spacing w:val="-2"/>
                <w:sz w:val="28"/>
                <w:szCs w:val="28"/>
              </w:rPr>
            </w:pPr>
            <w:r w:rsidRPr="004C1ACB">
              <w:rPr>
                <w:sz w:val="28"/>
                <w:szCs w:val="28"/>
              </w:rPr>
              <w:t>Просмотр видеоролика</w:t>
            </w:r>
            <w:r w:rsidRPr="004C1ACB">
              <w:rPr>
                <w:spacing w:val="-6"/>
                <w:sz w:val="28"/>
                <w:szCs w:val="28"/>
              </w:rPr>
              <w:t xml:space="preserve"> </w:t>
            </w:r>
            <w:r w:rsidRPr="004C1ACB">
              <w:rPr>
                <w:sz w:val="28"/>
                <w:szCs w:val="28"/>
              </w:rPr>
              <w:t>«Как</w:t>
            </w:r>
            <w:r w:rsidRPr="004C1ACB">
              <w:rPr>
                <w:spacing w:val="-6"/>
                <w:sz w:val="28"/>
                <w:szCs w:val="28"/>
              </w:rPr>
              <w:t xml:space="preserve"> </w:t>
            </w:r>
            <w:r w:rsidRPr="004C1ACB">
              <w:rPr>
                <w:sz w:val="28"/>
                <w:szCs w:val="28"/>
              </w:rPr>
              <w:t>не</w:t>
            </w:r>
            <w:r w:rsidRPr="004C1ACB">
              <w:rPr>
                <w:spacing w:val="-5"/>
                <w:sz w:val="28"/>
                <w:szCs w:val="28"/>
              </w:rPr>
              <w:t xml:space="preserve"> </w:t>
            </w:r>
            <w:r w:rsidRPr="004C1ACB">
              <w:rPr>
                <w:sz w:val="28"/>
                <w:szCs w:val="28"/>
              </w:rPr>
              <w:t>стать</w:t>
            </w:r>
            <w:r w:rsidRPr="004C1ACB">
              <w:rPr>
                <w:spacing w:val="-5"/>
                <w:sz w:val="28"/>
                <w:szCs w:val="28"/>
              </w:rPr>
              <w:t xml:space="preserve"> </w:t>
            </w:r>
            <w:r w:rsidRPr="004C1ACB">
              <w:rPr>
                <w:sz w:val="28"/>
                <w:szCs w:val="28"/>
              </w:rPr>
              <w:t>жертвой</w:t>
            </w:r>
            <w:r w:rsidRPr="004C1ACB">
              <w:rPr>
                <w:spacing w:val="-5"/>
                <w:sz w:val="28"/>
                <w:szCs w:val="28"/>
              </w:rPr>
              <w:t xml:space="preserve"> </w:t>
            </w:r>
            <w:r w:rsidRPr="004C1ACB">
              <w:rPr>
                <w:spacing w:val="-2"/>
                <w:sz w:val="28"/>
                <w:szCs w:val="28"/>
              </w:rPr>
              <w:t>преступления»</w:t>
            </w:r>
          </w:p>
          <w:p w:rsidR="004C1ACB" w:rsidRPr="004C1ACB" w:rsidRDefault="004C1ACB" w:rsidP="004C1ACB">
            <w:pPr>
              <w:tabs>
                <w:tab w:val="left" w:pos="824"/>
              </w:tabs>
              <w:spacing w:before="2"/>
              <w:ind w:right="8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бучение</w:t>
            </w:r>
            <w:r w:rsidRPr="004C1AC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4C1AC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4C1A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  <w:r w:rsidRPr="004C1AC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4C1AC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экстремальных</w:t>
            </w:r>
            <w:r w:rsidRPr="004C1A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ситуаций,</w:t>
            </w:r>
            <w:r w:rsidRPr="004C1A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предвидеть</w:t>
            </w:r>
            <w:r w:rsidRPr="004C1A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C1AC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возможности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избегать их;</w:t>
            </w:r>
          </w:p>
          <w:p w:rsidR="004C1ACB" w:rsidRPr="004C1ACB" w:rsidRDefault="004C1ACB" w:rsidP="004C1ACB">
            <w:pPr>
              <w:tabs>
                <w:tab w:val="left" w:pos="823"/>
              </w:tabs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4C1A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4C1A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4C1A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видеть</w:t>
            </w:r>
            <w:r w:rsidRPr="004C1A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опасность</w:t>
            </w:r>
            <w:r w:rsidRPr="004C1A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C1A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быстро</w:t>
            </w:r>
            <w:r w:rsidRPr="004C1A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C1A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реагировать;</w:t>
            </w:r>
          </w:p>
          <w:p w:rsidR="00E3736B" w:rsidRDefault="004C1ACB" w:rsidP="004C1ACB">
            <w:pPr>
              <w:tabs>
                <w:tab w:val="left" w:pos="824"/>
              </w:tabs>
              <w:spacing w:before="2"/>
              <w:ind w:right="146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r w:rsidRPr="004C1A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4C1A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самоконтроля,</w:t>
            </w:r>
            <w:r w:rsidRPr="004C1A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самообладания</w:t>
            </w:r>
            <w:r w:rsidRPr="004C1A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C1A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>трудных</w:t>
            </w:r>
            <w:r w:rsidRPr="004C1A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 </w:t>
            </w:r>
            <w:r w:rsidRPr="004C1ACB">
              <w:rPr>
                <w:rFonts w:ascii="Times New Roman" w:hAnsi="Times New Roman" w:cs="Times New Roman"/>
                <w:sz w:val="28"/>
                <w:szCs w:val="28"/>
              </w:rPr>
              <w:t xml:space="preserve">жизненных </w:t>
            </w:r>
            <w:r w:rsidRPr="004C1A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ситуациях.</w:t>
            </w:r>
          </w:p>
          <w:p w:rsidR="004C1ACB" w:rsidRPr="004C1ACB" w:rsidRDefault="004C1ACB" w:rsidP="004C1ACB">
            <w:pPr>
              <w:tabs>
                <w:tab w:val="left" w:pos="824"/>
              </w:tabs>
              <w:spacing w:before="2"/>
              <w:ind w:right="14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CB" w:rsidRDefault="004C1AC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CB" w:rsidRDefault="000D2678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C1ACB">
              <w:rPr>
                <w:rFonts w:ascii="Times New Roman" w:hAnsi="Times New Roman" w:cs="Times New Roman"/>
                <w:sz w:val="28"/>
                <w:szCs w:val="28"/>
              </w:rPr>
              <w:t>таршие воспитатели семей</w:t>
            </w:r>
          </w:p>
          <w:p w:rsidR="004C1ACB" w:rsidRDefault="004C1AC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«Орлята», «Ритм»</w:t>
            </w:r>
          </w:p>
        </w:tc>
        <w:tc>
          <w:tcPr>
            <w:tcW w:w="1807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CB" w:rsidRDefault="004C1AC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CB" w:rsidRDefault="004C1AC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678" w:rsidRDefault="004C1AC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:rsidR="000D2678" w:rsidRDefault="000D2678" w:rsidP="000D2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ACB" w:rsidRPr="000D2678" w:rsidRDefault="000D2678" w:rsidP="000D2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699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ACB" w:rsidTr="004C1ACB">
        <w:tc>
          <w:tcPr>
            <w:tcW w:w="484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8" w:type="dxa"/>
          </w:tcPr>
          <w:p w:rsidR="00E3736B" w:rsidRPr="004C1ACB" w:rsidRDefault="00C55EC4" w:rsidP="004C1A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ACB">
              <w:rPr>
                <w:rFonts w:ascii="Times New Roman" w:hAnsi="Times New Roman" w:cs="Times New Roman"/>
                <w:b/>
                <w:sz w:val="28"/>
                <w:szCs w:val="28"/>
              </w:rPr>
              <w:t>Деловая игра «Главные вопросы»</w:t>
            </w:r>
          </w:p>
          <w:p w:rsidR="004C1ACB" w:rsidRDefault="004C1ACB" w:rsidP="004C1AC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Цель: с</w:t>
            </w:r>
            <w:r w:rsidRPr="004C1A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условий для проявления воспитанниками познавательной активности в области защиты прав ребёнка.</w:t>
            </w:r>
          </w:p>
          <w:p w:rsidR="004C1ACB" w:rsidRPr="004C1ACB" w:rsidRDefault="004C1ACB" w:rsidP="004C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4C1ACB" w:rsidRDefault="000D2678" w:rsidP="004C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1ACB">
              <w:rPr>
                <w:rFonts w:ascii="Times New Roman" w:hAnsi="Times New Roman" w:cs="Times New Roman"/>
                <w:sz w:val="28"/>
                <w:szCs w:val="28"/>
              </w:rPr>
              <w:t>едагог – организатор</w:t>
            </w:r>
          </w:p>
          <w:p w:rsidR="00E3736B" w:rsidRDefault="004C1ACB" w:rsidP="004C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Семкина А.В</w:t>
            </w:r>
          </w:p>
        </w:tc>
        <w:tc>
          <w:tcPr>
            <w:tcW w:w="1807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678" w:rsidRDefault="004C1AC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</w:t>
            </w:r>
          </w:p>
          <w:p w:rsidR="004C1ACB" w:rsidRPr="000D2678" w:rsidRDefault="000D2678" w:rsidP="000D2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15.00</w:t>
            </w:r>
          </w:p>
        </w:tc>
        <w:tc>
          <w:tcPr>
            <w:tcW w:w="1699" w:type="dxa"/>
          </w:tcPr>
          <w:p w:rsidR="00E3736B" w:rsidRDefault="00E3736B" w:rsidP="00E37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736B" w:rsidRPr="00E3736B" w:rsidRDefault="00E3736B" w:rsidP="00E3736B">
      <w:pPr>
        <w:rPr>
          <w:rFonts w:ascii="Times New Roman" w:hAnsi="Times New Roman" w:cs="Times New Roman"/>
          <w:sz w:val="28"/>
          <w:szCs w:val="28"/>
        </w:rPr>
      </w:pPr>
    </w:p>
    <w:sectPr w:rsidR="00E3736B" w:rsidRPr="00E3736B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21155"/>
    <w:multiLevelType w:val="hybridMultilevel"/>
    <w:tmpl w:val="1848CB86"/>
    <w:lvl w:ilvl="0" w:tplc="7C3ECE7C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5A59CC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53F2FA20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5CAA651A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16EE03A6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5" w:tplc="76728344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 w:tplc="6854FA0A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185A99DA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BBBEF4DE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savePreviewPicture/>
  <w:compat/>
  <w:rsids>
    <w:rsidRoot w:val="00E3736B"/>
    <w:rsid w:val="000D2678"/>
    <w:rsid w:val="00152BB5"/>
    <w:rsid w:val="0026117E"/>
    <w:rsid w:val="002E5EF8"/>
    <w:rsid w:val="00374673"/>
    <w:rsid w:val="0046508D"/>
    <w:rsid w:val="004C1ACB"/>
    <w:rsid w:val="005C5F10"/>
    <w:rsid w:val="006C40A5"/>
    <w:rsid w:val="006F5DA0"/>
    <w:rsid w:val="007860DB"/>
    <w:rsid w:val="008174B2"/>
    <w:rsid w:val="0082055F"/>
    <w:rsid w:val="00837239"/>
    <w:rsid w:val="00A84B41"/>
    <w:rsid w:val="00AE3AA6"/>
    <w:rsid w:val="00C55EC4"/>
    <w:rsid w:val="00CE2594"/>
    <w:rsid w:val="00CF1990"/>
    <w:rsid w:val="00DF1FCF"/>
    <w:rsid w:val="00E06F17"/>
    <w:rsid w:val="00E3736B"/>
    <w:rsid w:val="00E86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55E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55EC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55EC4"/>
    <w:pPr>
      <w:widowControl w:val="0"/>
      <w:autoSpaceDE w:val="0"/>
      <w:autoSpaceDN w:val="0"/>
      <w:spacing w:after="0" w:line="240" w:lineRule="auto"/>
      <w:ind w:left="104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4C1ACB"/>
    <w:pPr>
      <w:widowControl w:val="0"/>
      <w:autoSpaceDE w:val="0"/>
      <w:autoSpaceDN w:val="0"/>
      <w:spacing w:after="0" w:line="240" w:lineRule="auto"/>
      <w:ind w:left="824" w:hanging="35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2024-10-23T05:54:00Z</dcterms:created>
  <dcterms:modified xsi:type="dcterms:W3CDTF">2024-10-23T06:33:00Z</dcterms:modified>
</cp:coreProperties>
</file>